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B6" w:rsidRDefault="00AF40B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A6E46" w:rsidRDefault="004A6E4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A6E46" w:rsidRDefault="004A6E4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8265D0" w:rsidRPr="004D3214" w:rsidRDefault="008265D0" w:rsidP="004D3214">
      <w:pPr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8265D0">
        <w:rPr>
          <w:rFonts w:ascii="仿宋_GB2312" w:eastAsia="仿宋_GB2312" w:hAnsiTheme="majorEastAsia" w:hint="eastAsia"/>
          <w:sz w:val="32"/>
          <w:szCs w:val="32"/>
        </w:rPr>
        <w:t>高师培</w:t>
      </w:r>
      <w:r w:rsidR="00611ED2">
        <w:rPr>
          <w:rFonts w:ascii="仿宋_GB2312" w:eastAsia="仿宋_GB2312" w:hAnsiTheme="majorEastAsia" w:hint="eastAsia"/>
          <w:sz w:val="32"/>
          <w:szCs w:val="32"/>
        </w:rPr>
        <w:t>发</w:t>
      </w:r>
      <w:r w:rsidRPr="008265D0">
        <w:rPr>
          <w:rFonts w:ascii="仿宋_GB2312" w:eastAsia="仿宋_GB2312" w:hAnsi="宋体" w:hint="eastAsia"/>
          <w:kern w:val="0"/>
          <w:sz w:val="32"/>
          <w:szCs w:val="32"/>
        </w:rPr>
        <w:t>〔2016〕</w:t>
      </w:r>
      <w:r w:rsidR="00661750">
        <w:rPr>
          <w:rFonts w:ascii="仿宋_GB2312" w:eastAsia="仿宋_GB2312" w:hAnsi="宋体" w:hint="eastAsia"/>
          <w:kern w:val="0"/>
          <w:sz w:val="32"/>
          <w:szCs w:val="32"/>
        </w:rPr>
        <w:t>25</w:t>
      </w:r>
      <w:r w:rsidRPr="008265D0">
        <w:rPr>
          <w:rFonts w:ascii="仿宋_GB2312" w:eastAsia="仿宋_GB2312" w:hAnsi="宋体" w:hint="eastAsia"/>
          <w:kern w:val="0"/>
          <w:sz w:val="32"/>
          <w:szCs w:val="32"/>
        </w:rPr>
        <w:t xml:space="preserve"> 号</w:t>
      </w:r>
    </w:p>
    <w:p w:rsidR="008265D0" w:rsidRDefault="008265D0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11ED2" w:rsidRPr="001679F1" w:rsidRDefault="00611ED2" w:rsidP="00611ED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679F1">
        <w:rPr>
          <w:rFonts w:ascii="方正小标宋简体" w:eastAsia="方正小标宋简体" w:hAnsiTheme="majorEastAsia" w:hint="eastAsia"/>
          <w:sz w:val="44"/>
          <w:szCs w:val="44"/>
        </w:rPr>
        <w:t>关于第7</w:t>
      </w:r>
      <w:r w:rsidR="004D3214" w:rsidRPr="001679F1">
        <w:rPr>
          <w:rFonts w:ascii="方正小标宋简体" w:eastAsia="方正小标宋简体" w:hAnsiTheme="majorEastAsia" w:hint="eastAsia"/>
          <w:sz w:val="44"/>
          <w:szCs w:val="44"/>
        </w:rPr>
        <w:t>3</w:t>
      </w:r>
      <w:r w:rsidRPr="001679F1">
        <w:rPr>
          <w:rFonts w:ascii="方正小标宋简体" w:eastAsia="方正小标宋简体" w:hAnsiTheme="majorEastAsia" w:hint="eastAsia"/>
          <w:sz w:val="44"/>
          <w:szCs w:val="44"/>
        </w:rPr>
        <w:t>期北京市高等学校教师</w:t>
      </w:r>
    </w:p>
    <w:p w:rsidR="00611ED2" w:rsidRPr="001679F1" w:rsidRDefault="00611ED2" w:rsidP="00611ED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679F1">
        <w:rPr>
          <w:rFonts w:ascii="方正小标宋简体" w:eastAsia="方正小标宋简体" w:hAnsiTheme="majorEastAsia" w:hint="eastAsia"/>
          <w:sz w:val="44"/>
          <w:szCs w:val="44"/>
        </w:rPr>
        <w:t>岗前培训班报名的通知</w:t>
      </w:r>
    </w:p>
    <w:p w:rsidR="00611ED2" w:rsidRPr="00232C12" w:rsidRDefault="00611ED2" w:rsidP="00611ED2">
      <w:pPr>
        <w:spacing w:line="312" w:lineRule="auto"/>
        <w:jc w:val="center"/>
        <w:rPr>
          <w:rFonts w:ascii="Microsoft Sans Serif" w:hAnsi="宋体" w:cs="Microsoft Sans Serif"/>
          <w:b/>
          <w:color w:val="000000"/>
          <w:szCs w:val="21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北京地区各高等院校：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根据教人司[1998]34号文件的精神，北京市高等学校师资培训中心将于201</w:t>
      </w:r>
      <w:r w:rsidR="004D3214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年</w:t>
      </w:r>
      <w:r w:rsidR="004D3214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月至2017年</w:t>
      </w:r>
      <w:r w:rsidR="004D3214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月举办第</w:t>
      </w:r>
      <w:r w:rsidR="004D3214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期北京市高等学校教师岗前培训，该期的报名工作将于近期开始。请贵校及时向有关教师传达报名事宜并组织教师进行集体报名。具体安排如下：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一、培训对象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smartTag w:uri="urn:schemas-microsoft-com:office:smarttags" w:element="chsdate">
        <w:smartTagPr>
          <w:attr w:name="Year" w:val="1994"/>
          <w:attr w:name="Month" w:val="1"/>
          <w:attr w:name="Day" w:val="1"/>
          <w:attr w:name="IsLunarDate" w:val="False"/>
          <w:attr w:name="IsROCDate" w:val="False"/>
        </w:smartTagPr>
        <w:r w:rsidRPr="00611ED2">
          <w:rPr>
            <w:rFonts w:ascii="仿宋_GB2312" w:eastAsia="仿宋_GB2312" w:hAnsi="宋体" w:cs="Microsoft Sans Serif" w:hint="eastAsia"/>
            <w:color w:val="000000"/>
            <w:sz w:val="32"/>
            <w:szCs w:val="32"/>
          </w:rPr>
          <w:t>1994年1月1日</w:t>
        </w:r>
      </w:smartTag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以后进入高校任教但尚未取得《高等学校教师岗前培训合格证书》的北京地区各高等院校的在岗教师。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二、培训内容</w:t>
      </w:r>
    </w:p>
    <w:p w:rsidR="00611ED2" w:rsidRPr="00611ED2" w:rsidRDefault="00611ED2" w:rsidP="00611ED2">
      <w:pPr>
        <w:spacing w:line="312" w:lineRule="auto"/>
        <w:ind w:firstLineChars="196" w:firstLine="627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高等教育学、高等教育心理学、高等教育法规概论、高等学校教师职业道德修养和大学教学技能，共五门课程。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lastRenderedPageBreak/>
        <w:t>三、培训课程免修</w:t>
      </w:r>
    </w:p>
    <w:p w:rsidR="00611ED2" w:rsidRPr="00611ED2" w:rsidRDefault="00611ED2" w:rsidP="00611ED2">
      <w:pPr>
        <w:spacing w:line="312" w:lineRule="auto"/>
        <w:ind w:firstLineChars="225" w:firstLine="7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按《北京市高等学校教师岗前培训课程免修办理方法》（暂行）办理（见附件1）。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四、培训安排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授课方式：网络授课、面授和自学。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总学时：136学时。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各门课程教学安排及课时见附件2。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五、收费标准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培训费：360元/人，考务、证书费:75元/人，教材费:138元/套，总计573元/人。</w:t>
      </w:r>
    </w:p>
    <w:p w:rsidR="00611ED2" w:rsidRPr="00611ED2" w:rsidRDefault="00611ED2" w:rsidP="00611ED2">
      <w:pPr>
        <w:spacing w:line="312" w:lineRule="auto"/>
        <w:ind w:leftChars="228" w:left="1439" w:hangingChars="300" w:hanging="96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说明：</w:t>
      </w:r>
    </w:p>
    <w:p w:rsidR="00611ED2" w:rsidRPr="00611ED2" w:rsidRDefault="00611ED2" w:rsidP="00611ED2">
      <w:pPr>
        <w:spacing w:line="312" w:lineRule="auto"/>
        <w:ind w:leftChars="201" w:left="422" w:firstLineChars="50" w:firstLine="16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1、自53期开始改用新版教材，价格如下：高等教育学35元，高等教育心理学35元，高等教育法规概论34元，高等学校教师职业道德修养34元。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2、现金、支票均可。若开支票，支票抬头写：首都师范大学。</w:t>
      </w:r>
    </w:p>
    <w:p w:rsidR="00611ED2" w:rsidRPr="009D17CC" w:rsidRDefault="00611ED2" w:rsidP="009D17CC">
      <w:pPr>
        <w:spacing w:line="312" w:lineRule="auto"/>
        <w:ind w:firstLineChars="200" w:firstLine="643"/>
        <w:rPr>
          <w:rFonts w:ascii="仿宋_GB2312" w:eastAsia="仿宋_GB2312" w:hAnsi="宋体" w:cs="Microsoft Sans Serif"/>
          <w:b/>
          <w:color w:val="000000"/>
          <w:sz w:val="32"/>
          <w:szCs w:val="32"/>
        </w:rPr>
      </w:pPr>
      <w:r w:rsidRPr="009D17CC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3、按照国税要求，</w:t>
      </w:r>
      <w:r w:rsidR="004D3214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培训费和考</w:t>
      </w:r>
      <w:proofErr w:type="gramStart"/>
      <w:r w:rsidR="004D3214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务</w:t>
      </w:r>
      <w:proofErr w:type="gramEnd"/>
      <w:r w:rsidR="004D3214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、证书费</w:t>
      </w:r>
      <w:r w:rsidRPr="009D17CC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发票为增值税发票。</w:t>
      </w:r>
      <w:r w:rsidR="004D3214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开发票需提供所在单位税号。</w:t>
      </w:r>
      <w:r w:rsidRPr="009D17CC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发票开出，无法更改，丢失不补。</w:t>
      </w:r>
    </w:p>
    <w:p w:rsidR="00611ED2" w:rsidRPr="009D17CC" w:rsidRDefault="00611ED2" w:rsidP="009D17CC">
      <w:pPr>
        <w:spacing w:line="312" w:lineRule="auto"/>
        <w:ind w:firstLineChars="200" w:firstLine="643"/>
        <w:rPr>
          <w:rFonts w:ascii="仿宋_GB2312" w:eastAsia="仿宋_GB2312" w:hAnsi="宋体" w:cs="Microsoft Sans Serif"/>
          <w:b/>
          <w:color w:val="000000"/>
          <w:sz w:val="32"/>
          <w:szCs w:val="32"/>
        </w:rPr>
      </w:pPr>
      <w:r w:rsidRPr="009D17CC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按单位开具一张发票的，可当场领取发票。</w:t>
      </w:r>
    </w:p>
    <w:p w:rsidR="00611ED2" w:rsidRPr="009D17CC" w:rsidRDefault="00611ED2" w:rsidP="009D17CC">
      <w:pPr>
        <w:spacing w:line="312" w:lineRule="auto"/>
        <w:ind w:firstLineChars="200" w:firstLine="643"/>
        <w:rPr>
          <w:rFonts w:ascii="仿宋_GB2312" w:eastAsia="仿宋_GB2312" w:hAnsi="宋体" w:cs="Microsoft Sans Serif"/>
          <w:b/>
          <w:color w:val="000000"/>
          <w:sz w:val="32"/>
          <w:szCs w:val="32"/>
        </w:rPr>
      </w:pPr>
      <w:r w:rsidRPr="009D17CC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按个人开具发票的，按单位缴费总额开具一张收据，发票领取时间另行通知。发票抬头统一为单位名称，如需填写其他内容，需另行注明并提交纸质版。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lastRenderedPageBreak/>
        <w:t>六、报名安排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采用集体报名方式。在规定报名时间内，若报名名额已满，则顺延至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秋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季学期班进行报名（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秋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季学期班网上预报名和现场确认时间暂定为2017年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9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月，网络课程开通时间为2017年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9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月至201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8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1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月，授课方式与本期相同，具体时间安排待2017年1月通知到贵校）。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1、网上预报名</w:t>
      </w:r>
    </w:p>
    <w:p w:rsidR="00611ED2" w:rsidRPr="00611ED2" w:rsidRDefault="00611ED2" w:rsidP="00611ED2">
      <w:pPr>
        <w:spacing w:line="312" w:lineRule="auto"/>
        <w:ind w:firstLineChars="250" w:firstLine="80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201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1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日上午10:00至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12日下午18:00，登录北京市高等学校师资培训中心网（http://gaoshi.cnu.edu.cn）进行网上预报名（报名前需先注册），同时上传学员1寸近期彩色免冠证件照片（正规照相馆拍摄，分辨率240×300dpi，大小不超过50k，切忌生活照，大头贴，手机照等非证件照。上传照片用于制作岗前培训合格证，若规格不符，后果自负）。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网上预报名后，必须现场确认才算报名成功。</w:t>
      </w:r>
    </w:p>
    <w:p w:rsidR="00611ED2" w:rsidRPr="00611ED2" w:rsidRDefault="00611ED2" w:rsidP="00611ED2">
      <w:pPr>
        <w:spacing w:line="312" w:lineRule="auto"/>
        <w:ind w:firstLineChars="200" w:firstLine="643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注意：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请提醒</w:t>
      </w:r>
      <w:r w:rsidRPr="00611ED2">
        <w:rPr>
          <w:rFonts w:ascii="仿宋_GB2312" w:eastAsia="仿宋_GB2312" w:cs="Microsoft Sans Serif" w:hint="eastAsia"/>
          <w:sz w:val="32"/>
          <w:szCs w:val="32"/>
        </w:rPr>
        <w:t>参加培训的老师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在预报名时自行选择班级，各班名额有限，先报先得。在规定报名时间内，若名额已满，则下期再报名。</w:t>
      </w:r>
    </w:p>
    <w:p w:rsidR="00611ED2" w:rsidRPr="00611ED2" w:rsidRDefault="00611ED2" w:rsidP="00611ED2">
      <w:pPr>
        <w:spacing w:line="312" w:lineRule="auto"/>
        <w:ind w:firstLineChars="250" w:firstLine="80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技术支持电话：82661579、15699952772，王工。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2、单位网上审核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各学校负责网上审核的老师需在201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20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日之前完成网上预报名审核，并打印《集体报名表》，加盖学校师资管理部门公章。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lastRenderedPageBreak/>
        <w:t>技术支持电话：82661579、15699952772，王工。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3、现场确认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（1）时间：201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7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20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日至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月2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 xml:space="preserve">日， </w:t>
      </w:r>
      <w:r w:rsidRPr="00611ED2">
        <w:rPr>
          <w:rFonts w:ascii="仿宋_GB2312" w:eastAsia="仿宋_GB2312" w:hAnsi="宋体" w:cs="Microsoft Sans Serif" w:hint="eastAsia"/>
          <w:color w:val="000000"/>
          <w:spacing w:val="20"/>
          <w:sz w:val="32"/>
          <w:szCs w:val="32"/>
        </w:rPr>
        <w:t>8:30～11:00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，</w:t>
      </w:r>
      <w:r w:rsidRPr="00611ED2">
        <w:rPr>
          <w:rFonts w:ascii="仿宋_GB2312" w:eastAsia="仿宋_GB2312" w:hAnsi="宋体" w:cs="Microsoft Sans Serif" w:hint="eastAsia"/>
          <w:color w:val="000000"/>
          <w:spacing w:val="20"/>
          <w:sz w:val="32"/>
          <w:szCs w:val="32"/>
        </w:rPr>
        <w:t>13:30～16:00；</w:t>
      </w:r>
    </w:p>
    <w:p w:rsidR="00611ED2" w:rsidRPr="00611ED2" w:rsidRDefault="00611ED2" w:rsidP="00611ED2">
      <w:pPr>
        <w:spacing w:line="312" w:lineRule="auto"/>
        <w:ind w:left="720" w:hangingChars="225" w:hanging="7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（2）地点：北京市高等学校师资培训中心（海淀区西三环北路</w:t>
      </w:r>
      <w:r w:rsidRPr="00611ED2">
        <w:rPr>
          <w:rFonts w:ascii="仿宋_GB2312" w:eastAsia="仿宋_GB2312" w:hAnsi="宋体" w:cs="Microsoft Sans Serif" w:hint="eastAsia"/>
          <w:color w:val="000000"/>
          <w:spacing w:val="-20"/>
          <w:sz w:val="32"/>
          <w:szCs w:val="32"/>
        </w:rPr>
        <w:t>105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号首都师范大学校本部电教楼六层）；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（3）各学校负责办理现场确认的老师需携带的材料：</w:t>
      </w:r>
    </w:p>
    <w:p w:rsidR="00611ED2" w:rsidRPr="00611ED2" w:rsidRDefault="00611ED2" w:rsidP="00611ED2">
      <w:pPr>
        <w:spacing w:line="312" w:lineRule="auto"/>
        <w:ind w:leftChars="171" w:left="359" w:firstLineChars="100" w:firstLine="3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a、网上打印《集体报名表》，加盖学校师资管理部门公章；</w:t>
      </w:r>
    </w:p>
    <w:p w:rsidR="00611ED2" w:rsidRPr="00611ED2" w:rsidRDefault="00611ED2" w:rsidP="00611ED2">
      <w:pPr>
        <w:spacing w:line="312" w:lineRule="auto"/>
        <w:ind w:leftChars="171" w:left="359" w:firstLineChars="100" w:firstLine="3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b、费用（培训费、考</w:t>
      </w:r>
      <w:proofErr w:type="gramStart"/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务</w:t>
      </w:r>
      <w:proofErr w:type="gramEnd"/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及证书费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、</w:t>
      </w:r>
      <w:r w:rsidR="00BE1C30"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教材费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）；</w:t>
      </w:r>
    </w:p>
    <w:p w:rsidR="00611ED2" w:rsidRPr="00611ED2" w:rsidRDefault="00611ED2" w:rsidP="00611ED2">
      <w:pPr>
        <w:spacing w:line="312" w:lineRule="auto"/>
        <w:ind w:leftChars="171" w:left="359" w:firstLineChars="100" w:firstLine="3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c、学员身份证复印件；</w:t>
      </w:r>
    </w:p>
    <w:p w:rsidR="00611ED2" w:rsidRPr="00611ED2" w:rsidRDefault="00611ED2" w:rsidP="00611ED2">
      <w:pPr>
        <w:spacing w:line="312" w:lineRule="auto"/>
        <w:ind w:leftChars="171" w:left="359" w:firstLineChars="100" w:firstLine="32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d、学员网上报名打印页；</w:t>
      </w:r>
    </w:p>
    <w:p w:rsidR="00611ED2" w:rsidRPr="00611ED2" w:rsidRDefault="00611ED2" w:rsidP="00611ED2">
      <w:pPr>
        <w:spacing w:line="312" w:lineRule="auto"/>
        <w:ind w:leftChars="171" w:left="359" w:firstLineChars="100" w:firstLine="320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e、申请课程免修的学员所需提供的免修材料。</w:t>
      </w:r>
    </w:p>
    <w:p w:rsidR="00611ED2" w:rsidRPr="00611ED2" w:rsidRDefault="00611ED2" w:rsidP="00611ED2">
      <w:pPr>
        <w:spacing w:line="360" w:lineRule="auto"/>
        <w:jc w:val="left"/>
        <w:rPr>
          <w:rFonts w:ascii="仿宋_GB2312" w:eastAsia="仿宋_GB2312" w:hAnsi="宋体" w:cs="Microsoft Sans Serif"/>
          <w:b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（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4</w:t>
      </w: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）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集体报名确认后，由学员自行登录系统，在“个人信息”里的“已参加的培训”中打印学员证。请提醒参与培训的</w:t>
      </w:r>
      <w:r w:rsidR="00BE1C30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学员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在面授课携带学员证签到。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b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（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5</w:t>
      </w: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）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按单位开具一张发票的，请提前与岗前培训办公室说明，当场领取发票。</w:t>
      </w:r>
    </w:p>
    <w:p w:rsidR="00611ED2" w:rsidRPr="00611ED2" w:rsidRDefault="00611ED2" w:rsidP="00611ED2">
      <w:pPr>
        <w:spacing w:line="312" w:lineRule="auto"/>
        <w:ind w:firstLineChars="245" w:firstLine="787"/>
        <w:rPr>
          <w:rFonts w:ascii="仿宋_GB2312" w:eastAsia="仿宋_GB2312" w:hAnsi="宋体" w:cs="Microsoft Sans Serif"/>
          <w:b/>
          <w:color w:val="000000" w:themeColor="text1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按个人开具发票的，</w:t>
      </w:r>
      <w:r w:rsidRPr="00611ED2">
        <w:rPr>
          <w:rFonts w:ascii="仿宋_GB2312" w:eastAsia="仿宋_GB2312" w:cs="Microsoft Sans Serif" w:hint="eastAsia"/>
          <w:b/>
          <w:sz w:val="32"/>
          <w:szCs w:val="32"/>
        </w:rPr>
        <w:t>按单位缴费总额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开具</w:t>
      </w:r>
      <w:r w:rsidRPr="00611ED2">
        <w:rPr>
          <w:rFonts w:ascii="仿宋_GB2312" w:eastAsia="仿宋_GB2312" w:cs="Microsoft Sans Serif" w:hint="eastAsia"/>
          <w:b/>
          <w:sz w:val="32"/>
          <w:szCs w:val="32"/>
        </w:rPr>
        <w:t>一张</w:t>
      </w:r>
      <w:r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收据，发票领取时间另行通知。</w:t>
      </w:r>
      <w:r w:rsidRPr="00611ED2">
        <w:rPr>
          <w:rFonts w:ascii="仿宋_GB2312" w:eastAsia="仿宋_GB2312" w:hAnsi="宋体" w:cs="Microsoft Sans Serif" w:hint="eastAsia"/>
          <w:b/>
          <w:color w:val="000000" w:themeColor="text1"/>
          <w:sz w:val="32"/>
          <w:szCs w:val="32"/>
        </w:rPr>
        <w:t>发票抬头统一为单位名称，如需填写其他内容，需另行注明并提交纸质版。</w:t>
      </w:r>
    </w:p>
    <w:p w:rsidR="00611ED2" w:rsidRPr="00611ED2" w:rsidRDefault="00611ED2" w:rsidP="00855A94">
      <w:pPr>
        <w:ind w:left="1"/>
        <w:jc w:val="left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 xml:space="preserve"> </w:t>
      </w: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七、其它安排</w:t>
      </w:r>
    </w:p>
    <w:p w:rsidR="00F21951" w:rsidRDefault="00435971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1、</w:t>
      </w:r>
      <w:r w:rsidR="00F21951" w:rsidRPr="0043597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领取第72期及</w:t>
      </w:r>
      <w:proofErr w:type="gramStart"/>
      <w:r w:rsidR="00F21951" w:rsidRPr="0043597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往期缓</w:t>
      </w:r>
      <w:proofErr w:type="gramEnd"/>
      <w:r w:rsidR="00F21951" w:rsidRPr="0043597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考补考等岗前培训合格证书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Microsoft Sans Serif" w:hint="eastAsia"/>
          <w:color w:val="000000"/>
          <w:sz w:val="32"/>
          <w:szCs w:val="32"/>
        </w:rPr>
        <w:lastRenderedPageBreak/>
        <w:t>现场确认期间，</w:t>
      </w:r>
      <w:r w:rsidR="00F21951" w:rsidRP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专人</w:t>
      </w:r>
      <w:r w:rsidR="00C9195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凭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单位</w:t>
      </w:r>
      <w:r w:rsidR="00F21951" w:rsidRP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介绍信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和</w:t>
      </w:r>
      <w:r w:rsidR="00F21951" w:rsidRP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有效身份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证件</w:t>
      </w:r>
      <w:r w:rsidR="00F21951" w:rsidRP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领取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本单位</w:t>
      </w:r>
      <w:r w:rsidRPr="0043597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岗前培训合格证书</w:t>
      </w:r>
      <w:r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。</w:t>
      </w:r>
      <w:r w:rsidR="00F21951" w:rsidRP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领取证书原则上采取单位集体领取的方式</w:t>
      </w:r>
      <w:r w:rsidR="00F21951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，不针对个人发放。</w:t>
      </w:r>
    </w:p>
    <w:p w:rsidR="00611ED2" w:rsidRPr="00611ED2" w:rsidRDefault="00435971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2、</w:t>
      </w:r>
      <w:r w:rsidR="00611ED2"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北京市高等学校师资培训中心</w:t>
      </w:r>
      <w:r w:rsidR="00611ED2" w:rsidRPr="00611ED2">
        <w:rPr>
          <w:rFonts w:ascii="仿宋_GB2312" w:eastAsia="仿宋_GB2312" w:hAnsi="宋体" w:cs="Microsoft Sans Serif" w:hint="eastAsia"/>
          <w:b/>
          <w:color w:val="000000"/>
          <w:sz w:val="32"/>
          <w:szCs w:val="32"/>
        </w:rPr>
        <w:t>每年举办两期</w:t>
      </w:r>
      <w:r w:rsidR="00611ED2"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岗前培训。时间安排如下：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88"/>
        <w:gridCol w:w="1588"/>
        <w:gridCol w:w="1588"/>
        <w:gridCol w:w="1588"/>
        <w:gridCol w:w="1588"/>
      </w:tblGrid>
      <w:tr w:rsidR="00611ED2" w:rsidRPr="00CC20E2" w:rsidTr="00CC20E2">
        <w:trPr>
          <w:trHeight w:hRule="exact" w:val="1050"/>
          <w:jc w:val="center"/>
        </w:trPr>
        <w:tc>
          <w:tcPr>
            <w:tcW w:w="2034" w:type="dxa"/>
            <w:tcBorders>
              <w:tl2br w:val="single" w:sz="4" w:space="0" w:color="auto"/>
            </w:tcBorders>
          </w:tcPr>
          <w:p w:rsidR="00611ED2" w:rsidRPr="00CC20E2" w:rsidRDefault="00611ED2" w:rsidP="00CC20E2">
            <w:pPr>
              <w:spacing w:line="312" w:lineRule="auto"/>
              <w:ind w:firstLineChars="350" w:firstLine="980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时间</w:t>
            </w:r>
          </w:p>
          <w:p w:rsidR="00611ED2" w:rsidRPr="00CC20E2" w:rsidRDefault="00611ED2" w:rsidP="00262965">
            <w:pPr>
              <w:spacing w:line="312" w:lineRule="auto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 xml:space="preserve">班级     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网上报名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现场确认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上课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取证</w:t>
            </w:r>
          </w:p>
        </w:tc>
      </w:tr>
      <w:tr w:rsidR="00611ED2" w:rsidRPr="00CC20E2" w:rsidTr="00CC20E2">
        <w:trPr>
          <w:trHeight w:hRule="exact" w:val="1050"/>
          <w:jc w:val="center"/>
        </w:trPr>
        <w:tc>
          <w:tcPr>
            <w:tcW w:w="2034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春季学期班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2月—3月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CC20E2">
            <w:pPr>
              <w:spacing w:line="312" w:lineRule="auto"/>
              <w:ind w:firstLineChars="164" w:firstLine="459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3月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3月—6月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7月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9月</w:t>
            </w:r>
          </w:p>
        </w:tc>
      </w:tr>
      <w:tr w:rsidR="00611ED2" w:rsidRPr="00CC20E2" w:rsidTr="00CC20E2">
        <w:trPr>
          <w:trHeight w:hRule="exact" w:val="1050"/>
          <w:jc w:val="center"/>
        </w:trPr>
        <w:tc>
          <w:tcPr>
            <w:tcW w:w="2034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b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b/>
                <w:color w:val="000000"/>
                <w:sz w:val="28"/>
                <w:szCs w:val="28"/>
              </w:rPr>
              <w:t>秋季学期班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8月—9月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9月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9月—12月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1月</w:t>
            </w:r>
          </w:p>
        </w:tc>
        <w:tc>
          <w:tcPr>
            <w:tcW w:w="1588" w:type="dxa"/>
            <w:vAlign w:val="center"/>
          </w:tcPr>
          <w:p w:rsidR="00611ED2" w:rsidRPr="00CC20E2" w:rsidRDefault="00611ED2" w:rsidP="00262965">
            <w:pPr>
              <w:spacing w:line="312" w:lineRule="auto"/>
              <w:jc w:val="center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CC20E2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4月</w:t>
            </w:r>
          </w:p>
        </w:tc>
      </w:tr>
    </w:tbl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具体</w:t>
      </w:r>
      <w:r w:rsidR="00435971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时间</w:t>
      </w:r>
      <w:r w:rsidRPr="00611ED2">
        <w:rPr>
          <w:rFonts w:ascii="仿宋_GB2312" w:eastAsia="仿宋_GB2312" w:hAnsi="Microsoft Sans Serif" w:cs="Microsoft Sans Serif" w:hint="eastAsia"/>
          <w:color w:val="000000"/>
          <w:sz w:val="32"/>
          <w:szCs w:val="32"/>
        </w:rPr>
        <w:t>安排请见当期通知。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联系人：张老师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、刘老师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联系电话：（010）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68465056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 xml:space="preserve">        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地址：海淀区西三环北路105号首都师范大学校本部电教楼六层 (邮编：100048)</w:t>
      </w:r>
    </w:p>
    <w:p w:rsidR="00611ED2" w:rsidRPr="00611ED2" w:rsidRDefault="00611ED2" w:rsidP="00611ED2">
      <w:pPr>
        <w:spacing w:line="312" w:lineRule="auto"/>
        <w:ind w:firstLineChars="200" w:firstLine="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网址： http://gaoshi.cnu.edu.cn</w:t>
      </w:r>
    </w:p>
    <w:p w:rsidR="00611ED2" w:rsidRPr="00611ED2" w:rsidRDefault="00611ED2" w:rsidP="00611ED2">
      <w:pPr>
        <w:spacing w:line="312" w:lineRule="auto"/>
        <w:ind w:firstLineChars="550" w:firstLine="1760"/>
        <w:rPr>
          <w:rFonts w:ascii="仿宋_GB2312" w:eastAsia="仿宋_GB2312" w:hAnsi="宋体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</w:p>
    <w:p w:rsidR="00611ED2" w:rsidRPr="00611ED2" w:rsidRDefault="00611ED2" w:rsidP="00855A94">
      <w:pPr>
        <w:spacing w:line="312" w:lineRule="auto"/>
        <w:ind w:firstLineChars="1250" w:firstLine="400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北京市高等学校师资培训中心</w:t>
      </w:r>
    </w:p>
    <w:p w:rsidR="00611ED2" w:rsidRPr="00611ED2" w:rsidRDefault="00611ED2" w:rsidP="00855A94">
      <w:pPr>
        <w:spacing w:line="312" w:lineRule="auto"/>
        <w:ind w:firstLineChars="1450" w:firstLine="4640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二</w:t>
      </w:r>
      <w:r w:rsidRPr="00611ED2">
        <w:rPr>
          <w:rFonts w:ascii="仿宋_GB2312" w:hAnsi="宋体" w:cs="Microsoft Sans Serif" w:hint="eastAsia"/>
          <w:color w:val="000000"/>
          <w:sz w:val="32"/>
          <w:szCs w:val="32"/>
        </w:rPr>
        <w:t>〇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一六年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十二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月</w:t>
      </w:r>
      <w:r w:rsidR="00EF11ED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十五</w:t>
      </w:r>
      <w:bookmarkStart w:id="0" w:name="_GoBack"/>
      <w:bookmarkEnd w:id="0"/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日</w:t>
      </w:r>
    </w:p>
    <w:p w:rsidR="00611ED2" w:rsidRDefault="00611ED2" w:rsidP="00611ED2">
      <w:pPr>
        <w:spacing w:line="312" w:lineRule="auto"/>
        <w:rPr>
          <w:rFonts w:ascii="仿宋_GB2312" w:eastAsia="仿宋_GB2312" w:hAnsi="Microsoft Sans Serif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b/>
          <w:color w:val="000000"/>
          <w:sz w:val="32"/>
          <w:szCs w:val="32"/>
        </w:rPr>
        <w:lastRenderedPageBreak/>
        <w:t>附件1：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《北京市高等学校教师岗前培训课程免修办理方法》（暂行）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hAnsi="宋体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b/>
          <w:color w:val="000000"/>
          <w:sz w:val="32"/>
          <w:szCs w:val="32"/>
        </w:rPr>
        <w:t>附件2：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各门课程教学安排及课时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b/>
          <w:color w:val="000000"/>
          <w:sz w:val="32"/>
          <w:szCs w:val="32"/>
        </w:rPr>
        <w:t>附件3：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第7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期岗前培训班集体报名工作程序</w:t>
      </w:r>
      <w:r w:rsidRPr="00611ED2">
        <w:rPr>
          <w:rFonts w:ascii="仿宋_GB2312" w:eastAsia="仿宋_GB2312" w:cs="Microsoft Sans Serif" w:hint="eastAsia"/>
          <w:color w:val="000000"/>
          <w:sz w:val="32"/>
          <w:szCs w:val="32"/>
        </w:rPr>
        <w:t>（师资管理部门老师用）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  <w:r w:rsidRPr="00611ED2">
        <w:rPr>
          <w:rFonts w:ascii="仿宋_GB2312" w:eastAsia="仿宋_GB2312" w:hAnsi="Microsoft Sans Serif" w:cs="Microsoft Sans Serif" w:hint="eastAsia"/>
          <w:b/>
          <w:color w:val="000000"/>
          <w:sz w:val="32"/>
          <w:szCs w:val="32"/>
        </w:rPr>
        <w:t>附件4：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第7</w:t>
      </w:r>
      <w:r w:rsidR="00BE1C30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3</w:t>
      </w:r>
      <w:r w:rsidRPr="00611ED2">
        <w:rPr>
          <w:rFonts w:ascii="仿宋_GB2312" w:eastAsia="仿宋_GB2312" w:hAnsi="宋体" w:cs="Microsoft Sans Serif" w:hint="eastAsia"/>
          <w:color w:val="000000"/>
          <w:sz w:val="32"/>
          <w:szCs w:val="32"/>
        </w:rPr>
        <w:t>期岗前培训班集体报名需个人提交的材料及费用</w:t>
      </w:r>
      <w:r w:rsidRPr="00611ED2">
        <w:rPr>
          <w:rFonts w:ascii="仿宋_GB2312" w:eastAsia="仿宋_GB2312" w:cs="Microsoft Sans Serif" w:hint="eastAsia"/>
          <w:color w:val="000000"/>
          <w:sz w:val="32"/>
          <w:szCs w:val="32"/>
        </w:rPr>
        <w:t>（学员用）</w:t>
      </w: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Pr="00611ED2" w:rsidRDefault="00611ED2" w:rsidP="00611ED2">
      <w:pPr>
        <w:spacing w:line="312" w:lineRule="auto"/>
        <w:rPr>
          <w:rFonts w:ascii="仿宋_GB2312" w:eastAsia="仿宋_GB2312" w:cs="Microsoft Sans Serif"/>
          <w:color w:val="000000"/>
          <w:sz w:val="32"/>
          <w:szCs w:val="32"/>
        </w:rPr>
      </w:pPr>
    </w:p>
    <w:p w:rsidR="00611ED2" w:rsidRDefault="00611ED2" w:rsidP="00611ED2">
      <w:pPr>
        <w:spacing w:line="312" w:lineRule="auto"/>
        <w:rPr>
          <w:rFonts w:ascii="Microsoft Sans Serif" w:cs="Microsoft Sans Serif"/>
          <w:color w:val="000000"/>
        </w:rPr>
      </w:pPr>
    </w:p>
    <w:p w:rsidR="00611ED2" w:rsidRDefault="00611ED2" w:rsidP="00611ED2">
      <w:pPr>
        <w:spacing w:line="312" w:lineRule="auto"/>
        <w:rPr>
          <w:rFonts w:ascii="Microsoft Sans Serif" w:cs="Microsoft Sans Serif"/>
          <w:color w:val="000000"/>
        </w:rPr>
      </w:pPr>
    </w:p>
    <w:p w:rsidR="00611ED2" w:rsidRDefault="00611ED2" w:rsidP="00611ED2">
      <w:pPr>
        <w:spacing w:line="312" w:lineRule="auto"/>
        <w:rPr>
          <w:rFonts w:ascii="Microsoft Sans Serif" w:cs="Microsoft Sans Serif"/>
          <w:color w:val="000000"/>
        </w:rPr>
      </w:pPr>
    </w:p>
    <w:p w:rsidR="00611ED2" w:rsidRDefault="00611ED2" w:rsidP="00611ED2">
      <w:pPr>
        <w:spacing w:line="312" w:lineRule="auto"/>
        <w:rPr>
          <w:rFonts w:ascii="Microsoft Sans Serif" w:eastAsia="黑体" w:hAnsi="Microsoft Sans Serif" w:cs="Microsoft Sans Serif"/>
          <w:b/>
          <w:color w:val="000000"/>
          <w:sz w:val="24"/>
        </w:rPr>
      </w:pPr>
    </w:p>
    <w:p w:rsidR="00C07DC4" w:rsidRDefault="00C07DC4" w:rsidP="00611ED2">
      <w:pPr>
        <w:spacing w:line="312" w:lineRule="auto"/>
        <w:rPr>
          <w:rFonts w:ascii="Microsoft Sans Serif" w:eastAsia="黑体" w:hAnsi="Microsoft Sans Serif" w:cs="Microsoft Sans Serif"/>
          <w:b/>
          <w:color w:val="000000"/>
          <w:sz w:val="24"/>
        </w:rPr>
      </w:pPr>
    </w:p>
    <w:p w:rsidR="00C07DC4" w:rsidRDefault="00C07DC4" w:rsidP="00611ED2">
      <w:pPr>
        <w:spacing w:line="312" w:lineRule="auto"/>
        <w:rPr>
          <w:rFonts w:ascii="Microsoft Sans Serif" w:eastAsia="黑体" w:hAnsi="Microsoft Sans Serif" w:cs="Microsoft Sans Serif"/>
          <w:b/>
          <w:color w:val="000000"/>
          <w:sz w:val="24"/>
        </w:rPr>
      </w:pPr>
    </w:p>
    <w:p w:rsidR="00C07DC4" w:rsidRPr="00623C41" w:rsidRDefault="00C07DC4" w:rsidP="00611ED2">
      <w:pPr>
        <w:spacing w:line="312" w:lineRule="auto"/>
        <w:rPr>
          <w:rFonts w:ascii="Microsoft Sans Serif" w:eastAsia="黑体" w:hAnsi="Microsoft Sans Serif" w:cs="Microsoft Sans Serif"/>
          <w:b/>
          <w:color w:val="000000"/>
          <w:sz w:val="24"/>
        </w:rPr>
      </w:pPr>
    </w:p>
    <w:p w:rsidR="00C07DC4" w:rsidRPr="00855A94" w:rsidRDefault="00C07DC4" w:rsidP="00C07DC4">
      <w:pPr>
        <w:spacing w:line="312" w:lineRule="auto"/>
        <w:jc w:val="left"/>
        <w:rPr>
          <w:rFonts w:ascii="仿宋_GB2312" w:eastAsia="仿宋_GB2312" w:hAnsi="Microsoft Sans Serif" w:cs="Microsoft Sans Serif"/>
          <w:color w:val="000000"/>
          <w:sz w:val="28"/>
          <w:szCs w:val="28"/>
        </w:rPr>
      </w:pPr>
      <w:r w:rsidRPr="00855A94">
        <w:rPr>
          <w:rFonts w:ascii="仿宋_GB2312" w:eastAsia="仿宋_GB2312" w:hAnsi="宋体" w:cs="Microsoft Sans Serif" w:hint="eastAsia"/>
          <w:color w:val="000000"/>
          <w:sz w:val="28"/>
          <w:szCs w:val="28"/>
        </w:rPr>
        <w:t>主题词：</w:t>
      </w:r>
      <w:r w:rsidRPr="00855A94">
        <w:rPr>
          <w:rFonts w:ascii="仿宋_GB2312" w:eastAsia="仿宋_GB2312" w:hAnsi="Microsoft Sans Serif" w:cs="Microsoft Sans Serif" w:hint="eastAsia"/>
          <w:color w:val="000000"/>
          <w:sz w:val="28"/>
          <w:szCs w:val="28"/>
        </w:rPr>
        <w:t>高校教师  岗前培训班  报名  通知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855A94" w:rsidTr="00C07DC4">
        <w:trPr>
          <w:trHeight w:val="120"/>
        </w:trPr>
        <w:tc>
          <w:tcPr>
            <w:tcW w:w="8625" w:type="dxa"/>
            <w:tcBorders>
              <w:left w:val="nil"/>
              <w:right w:val="nil"/>
            </w:tcBorders>
          </w:tcPr>
          <w:p w:rsidR="00C07DC4" w:rsidRPr="00855A94" w:rsidRDefault="00C07DC4" w:rsidP="00C07DC4">
            <w:pPr>
              <w:spacing w:line="312" w:lineRule="auto"/>
              <w:jc w:val="left"/>
              <w:rPr>
                <w:rFonts w:ascii="仿宋_GB2312" w:eastAsia="仿宋_GB2312" w:hAnsi="Microsoft Sans Serif" w:cs="Microsoft Sans Serif"/>
                <w:color w:val="000000"/>
                <w:sz w:val="28"/>
                <w:szCs w:val="28"/>
              </w:rPr>
            </w:pPr>
            <w:r w:rsidRPr="00855A94">
              <w:rPr>
                <w:rFonts w:ascii="仿宋_GB2312" w:eastAsia="仿宋_GB2312" w:cs="Microsoft Sans Serif" w:hint="eastAsia"/>
                <w:color w:val="000000"/>
                <w:sz w:val="28"/>
                <w:szCs w:val="28"/>
              </w:rPr>
              <w:t>上报：北京市教育委员会人事处</w:t>
            </w:r>
          </w:p>
          <w:p w:rsidR="00855A94" w:rsidRDefault="00C07DC4" w:rsidP="00C07DC4">
            <w:pPr>
              <w:spacing w:line="312" w:lineRule="auto"/>
              <w:jc w:val="left"/>
              <w:rPr>
                <w:rFonts w:ascii="仿宋_GB2312" w:eastAsia="仿宋_GB2312" w:hAnsi="宋体" w:cs="Microsoft Sans Serif"/>
                <w:color w:val="000000"/>
                <w:sz w:val="28"/>
                <w:szCs w:val="28"/>
              </w:rPr>
            </w:pPr>
            <w:r w:rsidRPr="00855A94">
              <w:rPr>
                <w:rFonts w:ascii="仿宋_GB2312" w:eastAsia="仿宋_GB2312" w:cs="Microsoft Sans Serif" w:hint="eastAsia"/>
                <w:color w:val="000000"/>
                <w:sz w:val="28"/>
                <w:szCs w:val="28"/>
              </w:rPr>
              <w:t>下发：</w:t>
            </w:r>
            <w:r w:rsidRPr="00855A94">
              <w:rPr>
                <w:rFonts w:ascii="仿宋_GB2312" w:eastAsia="仿宋_GB2312" w:hAnsi="宋体" w:cs="Microsoft Sans Serif" w:hint="eastAsia"/>
                <w:color w:val="000000"/>
                <w:sz w:val="28"/>
                <w:szCs w:val="28"/>
              </w:rPr>
              <w:t>北京地区高等院校</w:t>
            </w:r>
          </w:p>
        </w:tc>
      </w:tr>
    </w:tbl>
    <w:p w:rsidR="00611ED2" w:rsidRPr="00855A94" w:rsidRDefault="00611ED2" w:rsidP="00855A94">
      <w:pPr>
        <w:spacing w:line="312" w:lineRule="auto"/>
        <w:jc w:val="left"/>
        <w:rPr>
          <w:rFonts w:ascii="仿宋_GB2312" w:eastAsia="仿宋_GB2312" w:hAnsi="Microsoft Sans Serif" w:cs="Microsoft Sans Serif"/>
          <w:color w:val="000000"/>
          <w:sz w:val="28"/>
          <w:szCs w:val="28"/>
        </w:rPr>
      </w:pPr>
      <w:r w:rsidRPr="00855A94">
        <w:rPr>
          <w:rFonts w:ascii="仿宋_GB2312" w:eastAsia="仿宋_GB2312" w:hAnsi="宋体" w:cs="Microsoft Sans Serif" w:hint="eastAsia"/>
          <w:color w:val="000000"/>
          <w:sz w:val="28"/>
          <w:szCs w:val="28"/>
        </w:rPr>
        <w:t>北京市高等学校师资培训中心岗前培训办公室</w:t>
      </w:r>
      <w:r w:rsidRPr="00855A94">
        <w:rPr>
          <w:rFonts w:ascii="仿宋_GB2312" w:eastAsia="仿宋_GB2312" w:hAnsi="Microsoft Sans Serif" w:cs="Microsoft Sans Serif" w:hint="eastAsia"/>
          <w:color w:val="000000"/>
          <w:sz w:val="28"/>
          <w:szCs w:val="28"/>
        </w:rPr>
        <w:t xml:space="preserve">       </w:t>
      </w:r>
      <w:r w:rsidRPr="00855A94">
        <w:rPr>
          <w:rFonts w:ascii="仿宋_GB2312" w:eastAsia="仿宋_GB2312" w:hAnsi="宋体" w:cs="Microsoft Sans Serif" w:hint="eastAsia"/>
          <w:color w:val="000000"/>
          <w:sz w:val="28"/>
          <w:szCs w:val="28"/>
        </w:rPr>
        <w:t>印数：</w:t>
      </w:r>
      <w:r w:rsidR="00EF11ED">
        <w:rPr>
          <w:rFonts w:ascii="仿宋_GB2312" w:eastAsia="仿宋_GB2312" w:hAnsi="Microsoft Sans Serif" w:cs="Microsoft Sans Serif" w:hint="eastAsia"/>
          <w:color w:val="000000"/>
          <w:sz w:val="28"/>
          <w:szCs w:val="28"/>
        </w:rPr>
        <w:t>180</w:t>
      </w:r>
      <w:r w:rsidRPr="00855A94">
        <w:rPr>
          <w:rFonts w:ascii="仿宋_GB2312" w:eastAsia="仿宋_GB2312" w:hAnsi="宋体" w:cs="Microsoft Sans Serif" w:hint="eastAsia"/>
          <w:color w:val="000000"/>
          <w:sz w:val="28"/>
          <w:szCs w:val="28"/>
        </w:rPr>
        <w:t>份</w:t>
      </w:r>
    </w:p>
    <w:p w:rsidR="00FF7390" w:rsidRPr="00855A94" w:rsidRDefault="00FF7390" w:rsidP="00611ED2">
      <w:pPr>
        <w:rPr>
          <w:rFonts w:ascii="仿宋_GB2312" w:eastAsia="仿宋_GB2312"/>
          <w:sz w:val="28"/>
          <w:szCs w:val="28"/>
        </w:rPr>
      </w:pPr>
    </w:p>
    <w:sectPr w:rsidR="00FF7390" w:rsidRPr="00855A94" w:rsidSect="00FF7390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8F" w:rsidRDefault="008C198F" w:rsidP="002735A0">
      <w:r>
        <w:separator/>
      </w:r>
    </w:p>
  </w:endnote>
  <w:endnote w:type="continuationSeparator" w:id="0">
    <w:p w:rsidR="008C198F" w:rsidRDefault="008C198F" w:rsidP="002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8F" w:rsidRDefault="008C198F" w:rsidP="002735A0">
      <w:r>
        <w:separator/>
      </w:r>
    </w:p>
  </w:footnote>
  <w:footnote w:type="continuationSeparator" w:id="0">
    <w:p w:rsidR="008C198F" w:rsidRDefault="008C198F" w:rsidP="0027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9E8"/>
    <w:multiLevelType w:val="hybridMultilevel"/>
    <w:tmpl w:val="6F7A1CE4"/>
    <w:lvl w:ilvl="0" w:tplc="0409000F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2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0"/>
    <w:rsid w:val="00057DAC"/>
    <w:rsid w:val="0008744B"/>
    <w:rsid w:val="000E72F8"/>
    <w:rsid w:val="000F6271"/>
    <w:rsid w:val="001308AE"/>
    <w:rsid w:val="00134491"/>
    <w:rsid w:val="001679F1"/>
    <w:rsid w:val="00183226"/>
    <w:rsid w:val="001E6CDB"/>
    <w:rsid w:val="00201C7F"/>
    <w:rsid w:val="002145EE"/>
    <w:rsid w:val="00221AA0"/>
    <w:rsid w:val="002402BE"/>
    <w:rsid w:val="002647BF"/>
    <w:rsid w:val="002735A0"/>
    <w:rsid w:val="002C3EB5"/>
    <w:rsid w:val="002C5FBD"/>
    <w:rsid w:val="002E5408"/>
    <w:rsid w:val="002F76F3"/>
    <w:rsid w:val="00305437"/>
    <w:rsid w:val="00316281"/>
    <w:rsid w:val="00322739"/>
    <w:rsid w:val="00334CD0"/>
    <w:rsid w:val="00340EA5"/>
    <w:rsid w:val="00367B5D"/>
    <w:rsid w:val="003842C8"/>
    <w:rsid w:val="003D595C"/>
    <w:rsid w:val="003E7A8A"/>
    <w:rsid w:val="003F545D"/>
    <w:rsid w:val="003F6EA6"/>
    <w:rsid w:val="00413980"/>
    <w:rsid w:val="00426776"/>
    <w:rsid w:val="00435971"/>
    <w:rsid w:val="004443E2"/>
    <w:rsid w:val="00450E3A"/>
    <w:rsid w:val="00455E29"/>
    <w:rsid w:val="00463AE1"/>
    <w:rsid w:val="00473023"/>
    <w:rsid w:val="00487505"/>
    <w:rsid w:val="004A6E46"/>
    <w:rsid w:val="004C4BA2"/>
    <w:rsid w:val="004D3214"/>
    <w:rsid w:val="004F5988"/>
    <w:rsid w:val="00510AAC"/>
    <w:rsid w:val="00516565"/>
    <w:rsid w:val="0055045F"/>
    <w:rsid w:val="0055475B"/>
    <w:rsid w:val="00597C18"/>
    <w:rsid w:val="005C4517"/>
    <w:rsid w:val="005D2ED9"/>
    <w:rsid w:val="00604D15"/>
    <w:rsid w:val="006115A0"/>
    <w:rsid w:val="00611ED2"/>
    <w:rsid w:val="00615140"/>
    <w:rsid w:val="006226BE"/>
    <w:rsid w:val="00641967"/>
    <w:rsid w:val="00646852"/>
    <w:rsid w:val="00647EB1"/>
    <w:rsid w:val="00654B2D"/>
    <w:rsid w:val="00661750"/>
    <w:rsid w:val="00662A03"/>
    <w:rsid w:val="0067584D"/>
    <w:rsid w:val="006E3C70"/>
    <w:rsid w:val="006F494B"/>
    <w:rsid w:val="007415BE"/>
    <w:rsid w:val="00745B44"/>
    <w:rsid w:val="007500C8"/>
    <w:rsid w:val="00750577"/>
    <w:rsid w:val="00767603"/>
    <w:rsid w:val="007A1530"/>
    <w:rsid w:val="007A49E8"/>
    <w:rsid w:val="007F467B"/>
    <w:rsid w:val="00811961"/>
    <w:rsid w:val="008265D0"/>
    <w:rsid w:val="0084722E"/>
    <w:rsid w:val="00855A94"/>
    <w:rsid w:val="0086425E"/>
    <w:rsid w:val="0089343D"/>
    <w:rsid w:val="008A03E4"/>
    <w:rsid w:val="008C198F"/>
    <w:rsid w:val="008D4140"/>
    <w:rsid w:val="008D6BF6"/>
    <w:rsid w:val="00967B54"/>
    <w:rsid w:val="00972CEC"/>
    <w:rsid w:val="00986756"/>
    <w:rsid w:val="009D17CC"/>
    <w:rsid w:val="00A204C6"/>
    <w:rsid w:val="00A20500"/>
    <w:rsid w:val="00A275D2"/>
    <w:rsid w:val="00A338F5"/>
    <w:rsid w:val="00A4499C"/>
    <w:rsid w:val="00A51BA1"/>
    <w:rsid w:val="00A65304"/>
    <w:rsid w:val="00A85822"/>
    <w:rsid w:val="00AC6969"/>
    <w:rsid w:val="00AF40B6"/>
    <w:rsid w:val="00B00CB0"/>
    <w:rsid w:val="00B226CC"/>
    <w:rsid w:val="00B52290"/>
    <w:rsid w:val="00B720E4"/>
    <w:rsid w:val="00B8366B"/>
    <w:rsid w:val="00B84360"/>
    <w:rsid w:val="00B96DC6"/>
    <w:rsid w:val="00B97A45"/>
    <w:rsid w:val="00BA114E"/>
    <w:rsid w:val="00BA288A"/>
    <w:rsid w:val="00BA63DF"/>
    <w:rsid w:val="00BB7DBF"/>
    <w:rsid w:val="00BC50E1"/>
    <w:rsid w:val="00BD0ED1"/>
    <w:rsid w:val="00BE1C30"/>
    <w:rsid w:val="00BF2D10"/>
    <w:rsid w:val="00C07DC4"/>
    <w:rsid w:val="00C271F3"/>
    <w:rsid w:val="00C4232F"/>
    <w:rsid w:val="00C91950"/>
    <w:rsid w:val="00CA0C42"/>
    <w:rsid w:val="00CB4CDA"/>
    <w:rsid w:val="00CC20E2"/>
    <w:rsid w:val="00CC24D6"/>
    <w:rsid w:val="00CE1824"/>
    <w:rsid w:val="00CE3044"/>
    <w:rsid w:val="00CE6CD8"/>
    <w:rsid w:val="00CF00F1"/>
    <w:rsid w:val="00D46731"/>
    <w:rsid w:val="00D5703F"/>
    <w:rsid w:val="00D76CFB"/>
    <w:rsid w:val="00D84F96"/>
    <w:rsid w:val="00D87CF1"/>
    <w:rsid w:val="00D91BCE"/>
    <w:rsid w:val="00DD3385"/>
    <w:rsid w:val="00E003A5"/>
    <w:rsid w:val="00E35451"/>
    <w:rsid w:val="00E42395"/>
    <w:rsid w:val="00E632B9"/>
    <w:rsid w:val="00E837CE"/>
    <w:rsid w:val="00E83B9C"/>
    <w:rsid w:val="00EB32AE"/>
    <w:rsid w:val="00ED496A"/>
    <w:rsid w:val="00EE679B"/>
    <w:rsid w:val="00EF11ED"/>
    <w:rsid w:val="00F21951"/>
    <w:rsid w:val="00F64E74"/>
    <w:rsid w:val="00F74267"/>
    <w:rsid w:val="00F75DC3"/>
    <w:rsid w:val="00F8102F"/>
    <w:rsid w:val="00F84FBA"/>
    <w:rsid w:val="00FF25F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54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540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597C18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97C1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F40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0B6"/>
    <w:rPr>
      <w:rFonts w:ascii="Calibri" w:eastAsia="宋体" w:hAnsi="Calibri" w:cs="Times New Roman"/>
      <w:sz w:val="18"/>
      <w:szCs w:val="18"/>
    </w:rPr>
  </w:style>
  <w:style w:type="character" w:styleId="a9">
    <w:name w:val="Emphasis"/>
    <w:basedOn w:val="a0"/>
    <w:uiPriority w:val="20"/>
    <w:qFormat/>
    <w:rsid w:val="00B84360"/>
    <w:rPr>
      <w:i w:val="0"/>
      <w:iCs w:val="0"/>
      <w:color w:val="CC0000"/>
    </w:rPr>
  </w:style>
  <w:style w:type="table" w:styleId="aa">
    <w:name w:val="Table Grid"/>
    <w:basedOn w:val="a1"/>
    <w:uiPriority w:val="59"/>
    <w:rsid w:val="00FF7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54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540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597C18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97C1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F40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0B6"/>
    <w:rPr>
      <w:rFonts w:ascii="Calibri" w:eastAsia="宋体" w:hAnsi="Calibri" w:cs="Times New Roman"/>
      <w:sz w:val="18"/>
      <w:szCs w:val="18"/>
    </w:rPr>
  </w:style>
  <w:style w:type="character" w:styleId="a9">
    <w:name w:val="Emphasis"/>
    <w:basedOn w:val="a0"/>
    <w:uiPriority w:val="20"/>
    <w:qFormat/>
    <w:rsid w:val="00B84360"/>
    <w:rPr>
      <w:i w:val="0"/>
      <w:iCs w:val="0"/>
      <w:color w:val="CC0000"/>
    </w:rPr>
  </w:style>
  <w:style w:type="table" w:styleId="aa">
    <w:name w:val="Table Grid"/>
    <w:basedOn w:val="a1"/>
    <w:uiPriority w:val="59"/>
    <w:rsid w:val="00FF7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8F81-C02D-412B-8794-2A561090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xxs</dc:creator>
  <cp:lastModifiedBy>张莹</cp:lastModifiedBy>
  <cp:revision>13</cp:revision>
  <cp:lastPrinted>2016-12-15T08:26:00Z</cp:lastPrinted>
  <dcterms:created xsi:type="dcterms:W3CDTF">2016-11-22T01:52:00Z</dcterms:created>
  <dcterms:modified xsi:type="dcterms:W3CDTF">2016-12-15T08:27:00Z</dcterms:modified>
</cp:coreProperties>
</file>