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BEFA8" w14:textId="77777777" w:rsidR="00AB5D04" w:rsidRDefault="00AB5D04"/>
    <w:tbl>
      <w:tblPr>
        <w:tblW w:w="5000" w:type="pct"/>
        <w:tblLook w:val="04A0" w:firstRow="1" w:lastRow="0" w:firstColumn="1" w:lastColumn="0" w:noHBand="0" w:noVBand="1"/>
      </w:tblPr>
      <w:tblGrid>
        <w:gridCol w:w="460"/>
        <w:gridCol w:w="523"/>
        <w:gridCol w:w="829"/>
        <w:gridCol w:w="830"/>
        <w:gridCol w:w="917"/>
        <w:gridCol w:w="983"/>
        <w:gridCol w:w="983"/>
        <w:gridCol w:w="983"/>
        <w:gridCol w:w="599"/>
        <w:gridCol w:w="676"/>
        <w:gridCol w:w="523"/>
      </w:tblGrid>
      <w:tr w:rsidR="00AB5D04" w14:paraId="60FEBDC4" w14:textId="77777777">
        <w:trPr>
          <w:trHeight w:val="2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C5E569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AB5D04" w14:paraId="7CF5F42E" w14:textId="77777777">
        <w:trPr>
          <w:trHeight w:val="2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2F321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年度）</w:t>
            </w:r>
          </w:p>
        </w:tc>
      </w:tr>
      <w:tr w:rsidR="00AB5D04" w14:paraId="0804D455" w14:textId="77777777" w:rsidTr="00E9678F">
        <w:trPr>
          <w:trHeight w:val="20"/>
        </w:trPr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A57596" w14:textId="77777777" w:rsidR="00AB5D04" w:rsidRDefault="00AB5D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9CAC1F" w14:textId="77777777" w:rsidR="00AB5D04" w:rsidRDefault="00AB5D04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83F6AF" w14:textId="77777777" w:rsidR="00AB5D04" w:rsidRDefault="00AB5D04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9B64C1" w14:textId="77777777" w:rsidR="00AB5D04" w:rsidRDefault="00AB5D04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4F709" w14:textId="77777777" w:rsidR="00AB5D04" w:rsidRDefault="00AB5D04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35F395" w14:textId="77777777" w:rsidR="00AB5D04" w:rsidRDefault="00AB5D04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E5067" w14:textId="77777777" w:rsidR="00AB5D04" w:rsidRDefault="00AB5D04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EF5EE0" w14:textId="77777777" w:rsidR="00AB5D04" w:rsidRDefault="00AB5D04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17A0F3" w14:textId="77777777" w:rsidR="00AB5D04" w:rsidRDefault="00AB5D04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86617E" w14:textId="77777777" w:rsidR="00AB5D04" w:rsidRDefault="00AB5D04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570919" w14:textId="77777777" w:rsidR="00AB5D04" w:rsidRDefault="00AB5D04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</w:p>
        </w:tc>
      </w:tr>
      <w:tr w:rsidR="00AB5D04" w14:paraId="1F01D742" w14:textId="77777777" w:rsidTr="00E9678F">
        <w:trPr>
          <w:trHeight w:val="20"/>
        </w:trPr>
        <w:tc>
          <w:tcPr>
            <w:tcW w:w="1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288F6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92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D152A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特高建设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骨干专业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城市运行智能设备应用技术专业群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教学资源建设</w:t>
            </w:r>
          </w:p>
        </w:tc>
      </w:tr>
      <w:tr w:rsidR="00AB5D04" w14:paraId="20F56F99" w14:textId="77777777" w:rsidTr="00E9678F">
        <w:trPr>
          <w:trHeight w:val="20"/>
        </w:trPr>
        <w:tc>
          <w:tcPr>
            <w:tcW w:w="1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BC124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1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D4476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86086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1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BBFAF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北京工业职业技术学院</w:t>
            </w:r>
          </w:p>
        </w:tc>
      </w:tr>
      <w:tr w:rsidR="00AB5D04" w14:paraId="50B51CF3" w14:textId="77777777" w:rsidTr="00E9678F">
        <w:trPr>
          <w:trHeight w:val="20"/>
        </w:trPr>
        <w:tc>
          <w:tcPr>
            <w:tcW w:w="1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6FDF4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1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9240D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张普庆</w:t>
            </w:r>
            <w:proofErr w:type="gram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8D939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1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229A9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51511505</w:t>
            </w:r>
          </w:p>
        </w:tc>
      </w:tr>
      <w:tr w:rsidR="00AB5D04" w14:paraId="72B713F4" w14:textId="77777777" w:rsidTr="00E9678F">
        <w:trPr>
          <w:trHeight w:val="20"/>
        </w:trPr>
        <w:tc>
          <w:tcPr>
            <w:tcW w:w="107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466F9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万元）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F5059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A43C5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6A374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9462D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5E631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CC856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E3940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AB5D04" w14:paraId="59EFAB70" w14:textId="77777777" w:rsidTr="00E9678F">
        <w:trPr>
          <w:trHeight w:val="20"/>
        </w:trPr>
        <w:tc>
          <w:tcPr>
            <w:tcW w:w="107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7CD3" w14:textId="77777777" w:rsidR="00AB5D04" w:rsidRDefault="00AB5D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29294" w14:textId="77777777" w:rsidR="00AB5D04" w:rsidRDefault="00431E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E0F36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206.180000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A3D1F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206.180000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79213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165.800000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BA523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10.00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B1F70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80.42%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1B87E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8.04</w:t>
            </w:r>
          </w:p>
        </w:tc>
      </w:tr>
      <w:tr w:rsidR="00AB5D04" w14:paraId="5B6656F9" w14:textId="77777777" w:rsidTr="00E9678F">
        <w:trPr>
          <w:trHeight w:val="20"/>
        </w:trPr>
        <w:tc>
          <w:tcPr>
            <w:tcW w:w="107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D694" w14:textId="77777777" w:rsidR="00AB5D04" w:rsidRDefault="00AB5D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4E561" w14:textId="77777777" w:rsidR="00AB5D04" w:rsidRDefault="00431E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06625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206.180000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B8438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206.180000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C1111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165.800000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77FE8" w14:textId="77777777" w:rsidR="00AB5D04" w:rsidRDefault="00431E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2D31A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74E5" w14:textId="77777777" w:rsidR="00AB5D04" w:rsidRDefault="00431E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B5D04" w14:paraId="2DAD5B62" w14:textId="77777777" w:rsidTr="00E9678F">
        <w:trPr>
          <w:trHeight w:val="20"/>
        </w:trPr>
        <w:tc>
          <w:tcPr>
            <w:tcW w:w="107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69E0" w14:textId="77777777" w:rsidR="00AB5D04" w:rsidRDefault="00AB5D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15A90" w14:textId="77777777" w:rsidR="00AB5D04" w:rsidRDefault="00431E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上年结转资金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C3C40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047BA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C9ABD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91B47" w14:textId="77777777" w:rsidR="00AB5D04" w:rsidRDefault="00431E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84BBC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3613" w14:textId="77777777" w:rsidR="00AB5D04" w:rsidRDefault="00431E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B5D04" w14:paraId="1759BD1D" w14:textId="77777777" w:rsidTr="00E9678F">
        <w:trPr>
          <w:trHeight w:val="20"/>
        </w:trPr>
        <w:tc>
          <w:tcPr>
            <w:tcW w:w="107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8854" w14:textId="77777777" w:rsidR="00AB5D04" w:rsidRDefault="00AB5D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5F487" w14:textId="77777777" w:rsidR="00AB5D04" w:rsidRDefault="00431E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2BC2D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A0216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EC383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F30F0" w14:textId="77777777" w:rsidR="00AB5D04" w:rsidRDefault="00431E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53172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6961D" w14:textId="77777777" w:rsidR="00AB5D04" w:rsidRDefault="00431E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B5D04" w14:paraId="6952F1CD" w14:textId="77777777" w:rsidTr="00E9678F">
        <w:trPr>
          <w:trHeight w:val="20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14:paraId="68B8CE8F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24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939AA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2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5EFF1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AB5D04" w14:paraId="6CA09AA1" w14:textId="77777777" w:rsidTr="00E9678F">
        <w:trPr>
          <w:trHeight w:val="20"/>
        </w:trPr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2C0D" w14:textId="77777777" w:rsidR="00AB5D04" w:rsidRDefault="00AB5D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DBBC0" w14:textId="77777777" w:rsidR="00AB5D04" w:rsidRDefault="00431E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以国家职业教育精品在校课程标准要求，针对具有普适性的专业群平台课程，建成机械技术、电机控制与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PLC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、传感与检测技术、单片机控制技术等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O2O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平台课程，针对具有专用性的专业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群方向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课程，建成无人机组装与调试、无人机应用技术、智能机器人组装与调试、智能机器人导航与运动控制等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SPOC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专业方向课程，推动信息化教学模式改革，建设课堂教学配套信息化资源，建成智能飞行器导论、智能飞行器控制技术、无人机数据采集与处理、智能机器人技术与应用、机器人操作系统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ROS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原理与应用等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门专业方向课程教学资源，建设视觉系统与图像识别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、智能机器人创新设计等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门专业拓展课程教学资源，师生满意度达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；服务终身学习需求，开展社区教育，满足个性化学习需求和继续教育要求，开发智能飞行器方向技能培训包、青少年智能设备技术认知培训包、强军育才职业技能培训包和智能机器人方向技能培训包，累计开展各类技能培训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人天，培训学员满意度达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2020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年度目标：以国家职业教育精品在校课程标准要求，针对具有普适性的专业群平台课程，建成机械技术、电机控制与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PLC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、传感与检测技术、单片机控制技术等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O2O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课程，师生满意度达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；服务终身学习需求，开展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社区教育，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满足个性化学习需求和继续教育要求，开发智能飞行器方向技能培训包、青少年智能设备技术认知培训包，开展各类技能培训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人天，培训学员满意度达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2021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年度目标：以国家职业教育精品在校课程标准要求，针对具有专用性的专业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群方向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课程，建成无人机组装与调试、无人机应用技术、智能机器人组装与调试、智能机器人导航与运动控制等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SPOC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专业方向课程；推动信息化教学模式改革，建成课堂教学配套信息化资源，建设智能飞行器导论、智能飞行器控制技术、无人机数据采集与处理、智能机器人技术与应用、机器人操作系统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ROS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原理与应用等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门专业方向课程教学资源，师生满意度达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；服务终身学习需求，开展社区教育，满足个性化学习需求和继续教育要求，开发强军育才职业技能培训包，开展各类技能培训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人天，培训学员满意度达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2022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年度目标：推动信息化教学模式改革，建设课堂教学配套信息化资源，建成视觉系统与图像识别、智能机器人创新设计等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门专业拓展课程教学资源，师生满意度达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；服务终身学习需求，开展社区教育，满足个性化学习需求和继续教育要求，开发智能机器人方向技能培训包，开展各类技能培训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人天，培训学员满意度达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22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88419" w14:textId="77777777" w:rsidR="00AB5D04" w:rsidRDefault="00431E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以国家职业教育精品在校课程标准要求，针对具有普适性的专业群平台课程，建成机械技术、电机控制与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PLC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、传感与检测技术、单片机控制技术等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O2O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课程，师生满意度达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；服务终身学习需求，开展社区教育，满足个性化学习需求和继续教育要求，开发智能飞行器方向技能培训包、青少年智能设备技术认知培训包，开展各类技能培训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3150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人天，培训学员满意度达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:rsidR="00AB5D04" w14:paraId="1A4E3CA2" w14:textId="77777777" w:rsidTr="00E9678F">
        <w:trPr>
          <w:trHeight w:val="20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14:paraId="685913BD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7203D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C912F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AADC9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9DFA5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59ECD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DA7D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FDA36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30A48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措施</w:t>
            </w:r>
          </w:p>
        </w:tc>
      </w:tr>
      <w:tr w:rsidR="00AB5D04" w14:paraId="1C08C5E9" w14:textId="77777777" w:rsidTr="00E9678F">
        <w:trPr>
          <w:trHeight w:val="20"/>
        </w:trPr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C979" w14:textId="77777777" w:rsidR="00AB5D04" w:rsidRDefault="00AB5D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10C2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产出指标（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DA83D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BE3C3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O2O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课程建设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D5AC6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门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03AD8" w14:textId="77777777" w:rsidR="00AB5D04" w:rsidRDefault="00431ECA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门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E43F0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355D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90F33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B5D04" w14:paraId="0AE4DCD5" w14:textId="77777777" w:rsidTr="00E9678F">
        <w:trPr>
          <w:trHeight w:val="20"/>
        </w:trPr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3FD5" w14:textId="77777777" w:rsidR="00AB5D04" w:rsidRDefault="00AB5D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8D19" w14:textId="77777777" w:rsidR="00AB5D04" w:rsidRDefault="00AB5D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ACD5" w14:textId="77777777" w:rsidR="00AB5D04" w:rsidRDefault="00AB5D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63C6C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SPOC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课程建设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8DB4B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门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1A0D8" w14:textId="77777777" w:rsidR="00AB5D04" w:rsidRDefault="00431ECA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434B8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73DCD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ABBD6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B5D04" w14:paraId="7378CF22" w14:textId="77777777" w:rsidTr="00E9678F">
        <w:trPr>
          <w:trHeight w:val="20"/>
        </w:trPr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93ED" w14:textId="77777777" w:rsidR="00AB5D04" w:rsidRDefault="00AB5D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9595" w14:textId="77777777" w:rsidR="00AB5D04" w:rsidRDefault="00AB5D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4E97" w14:textId="77777777" w:rsidR="00AB5D04" w:rsidRDefault="00AB5D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5F269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课堂教学信息化资源建设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19423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门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F56E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门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05A52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5E211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7DB2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B5D04" w14:paraId="561CC56D" w14:textId="77777777" w:rsidTr="00E9678F">
        <w:trPr>
          <w:trHeight w:val="20"/>
        </w:trPr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3167" w14:textId="77777777" w:rsidR="00AB5D04" w:rsidRDefault="00AB5D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258A" w14:textId="77777777" w:rsidR="00AB5D04" w:rsidRDefault="00AB5D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1957" w14:textId="77777777" w:rsidR="00AB5D04" w:rsidRDefault="00AB5D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10244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技能培训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包开发</w:t>
            </w:r>
            <w:proofErr w:type="gramEnd"/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08E4B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FB7CD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B042B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BD784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79A07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B5D04" w14:paraId="5A4E1A8D" w14:textId="77777777" w:rsidTr="00E9678F">
        <w:trPr>
          <w:trHeight w:val="20"/>
        </w:trPr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B9FF" w14:textId="77777777" w:rsidR="00AB5D04" w:rsidRDefault="00AB5D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257C" w14:textId="77777777" w:rsidR="00AB5D04" w:rsidRDefault="00AB5D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4C237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B8C59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O2O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课程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42067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符合国家职业教育精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品在校课程标准，满足教学需要。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BE2BD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符合国家职业教育精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品在校课程标准，满足教学需要。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645E7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4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6F34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B183F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B5D04" w14:paraId="43ED1EDD" w14:textId="77777777" w:rsidTr="00E9678F">
        <w:trPr>
          <w:trHeight w:val="20"/>
        </w:trPr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821F" w14:textId="77777777" w:rsidR="00AB5D04" w:rsidRDefault="00AB5D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8C24" w14:textId="77777777" w:rsidR="00AB5D04" w:rsidRDefault="00AB5D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39B7" w14:textId="77777777" w:rsidR="00AB5D04" w:rsidRDefault="00AB5D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8F16E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SPOC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课程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2DB88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符合国家职业教育精品在校课程标准，满足教学需要。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CD0B1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符合国家职业教育精品在校课程标准，满足教学需要。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ED970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86DF0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5845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B5D04" w14:paraId="3EB21FD6" w14:textId="77777777" w:rsidTr="00E9678F">
        <w:trPr>
          <w:trHeight w:val="20"/>
        </w:trPr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EF48" w14:textId="77777777" w:rsidR="00AB5D04" w:rsidRDefault="00AB5D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85AF" w14:textId="77777777" w:rsidR="00AB5D04" w:rsidRDefault="00AB5D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4D09" w14:textId="77777777" w:rsidR="00AB5D04" w:rsidRDefault="00AB5D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A3087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课堂教学信息化资源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49837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满足课堂信息化教学需要。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04269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满足课堂信息化教学需要。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0741B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33855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4C68E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B5D04" w14:paraId="6C45C13E" w14:textId="77777777" w:rsidTr="00E9678F">
        <w:trPr>
          <w:trHeight w:val="20"/>
        </w:trPr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1E19" w14:textId="77777777" w:rsidR="00AB5D04" w:rsidRDefault="00AB5D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7840" w14:textId="77777777" w:rsidR="00AB5D04" w:rsidRDefault="00AB5D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20EB" w14:textId="77777777" w:rsidR="00AB5D04" w:rsidRDefault="00AB5D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89FFB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技能培训包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E1409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满足个性化学习需求和继续教育需求，满足社会培训要求。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6B6D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满足个性化学习需求和继续教育需求，满足社会培训要求。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CEA05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AAF37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08BF2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B5D04" w14:paraId="4C0FFD4B" w14:textId="77777777" w:rsidTr="00E9678F">
        <w:trPr>
          <w:trHeight w:val="20"/>
        </w:trPr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4ACE" w14:textId="77777777" w:rsidR="00AB5D04" w:rsidRDefault="00AB5D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8E3D" w14:textId="77777777" w:rsidR="00AB5D04" w:rsidRDefault="00AB5D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285FC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B0DDC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建设进度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F6753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1.2020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年：完成机械技术、电机控制与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PLC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、传感与检测技术、单片机控制技术等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O2O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平台课程建设，完成智能飞行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器方向技能培训包和开发青少年智能设备技术认知培训包开发；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2.2021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年：完成无人机组装与调试、无人机应用技术、智能机器人组装与调试、智能机器人导航与运动控制等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SPOC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专业方向课程建设，完成智能飞行器导论、智能飞行器控制技术、无人机数据采集与处理、智能机器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人技术与应用、机器人操作系统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ROS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原理与应用等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门专业方向课程教学资源建设，完成强军育才职业技能培训包开发；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3.2022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年：完成视觉系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统与图像识别、智能机器人创新设计等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门专业拓展课程教学资源建设，完成智能机器人方向技能培训包开发。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B89AF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2019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月北京市完成财政评审，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年上半年爆发新冠肺炎疫情，因此招投标推迟到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月。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2021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月完成项目建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设和验收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DD0B3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10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3080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D97A9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受疫情影响，部分时间有延期。</w:t>
            </w:r>
          </w:p>
        </w:tc>
      </w:tr>
      <w:tr w:rsidR="00AB5D04" w14:paraId="3361BC6C" w14:textId="77777777" w:rsidTr="00E9678F">
        <w:trPr>
          <w:trHeight w:val="20"/>
        </w:trPr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0A5A" w14:textId="77777777" w:rsidR="00AB5D04" w:rsidRDefault="00AB5D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EBF2" w14:textId="77777777" w:rsidR="00AB5D04" w:rsidRDefault="00AB5D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872C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057CF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建设成本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57C37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成本控制在预算范围内。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AFF8F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实际支出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165.8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BF8D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383AE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F5CA3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B5D04" w14:paraId="230E7B59" w14:textId="77777777" w:rsidTr="00E9678F">
        <w:trPr>
          <w:trHeight w:val="20"/>
        </w:trPr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4198" w14:textId="77777777" w:rsidR="00AB5D04" w:rsidRDefault="00AB5D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F2D34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指标（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5D439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社会效益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B4840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FAC45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预计每年为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专业群每届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个班级教学服务。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2.3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年累计开课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门。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提供各类技能培训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人天。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0B7EB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预计每年为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专业群每届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个班级教学服务。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2.3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年累计开课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门。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3.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提供各类技能培训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人天。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C9EF2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30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A64F6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1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E9F0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9678F" w14:paraId="6C000824" w14:textId="77777777" w:rsidTr="00E9678F">
        <w:trPr>
          <w:trHeight w:val="20"/>
        </w:trPr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D307" w14:textId="77777777" w:rsidR="00E9678F" w:rsidRDefault="00E9678F" w:rsidP="00E9678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2C19B" w14:textId="77777777" w:rsidR="00E9678F" w:rsidRDefault="00E9678F" w:rsidP="00E9678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A4022" w14:textId="77777777" w:rsidR="00E9678F" w:rsidRDefault="00E9678F" w:rsidP="00E9678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369C" w14:textId="77777777" w:rsidR="00E9678F" w:rsidRDefault="00E9678F" w:rsidP="00E9678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教师满意度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AEBD9" w14:textId="77777777" w:rsidR="00E9678F" w:rsidRDefault="00E9678F" w:rsidP="00E9678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教师满意度达95%。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689E5" w14:textId="77777777" w:rsidR="00E9678F" w:rsidRDefault="00E9678F" w:rsidP="00E9678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4FA86" w14:textId="77777777" w:rsidR="00E9678F" w:rsidRDefault="00E9678F" w:rsidP="00E9678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BA279" w14:textId="77777777" w:rsidR="00E9678F" w:rsidRDefault="00E9678F" w:rsidP="00E9678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4D3D8" w14:textId="4E4A0088" w:rsidR="00E9678F" w:rsidRDefault="00E9678F" w:rsidP="00E9678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16501">
              <w:rPr>
                <w:rFonts w:hint="eastAsia"/>
                <w:color w:val="000000"/>
                <w:sz w:val="18"/>
                <w:szCs w:val="18"/>
              </w:rPr>
              <w:t>基本完成满意度指标</w:t>
            </w:r>
          </w:p>
        </w:tc>
      </w:tr>
      <w:tr w:rsidR="00E9678F" w14:paraId="1C4CC1B2" w14:textId="77777777" w:rsidTr="00E9678F">
        <w:trPr>
          <w:trHeight w:val="20"/>
        </w:trPr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44E3" w14:textId="77777777" w:rsidR="00E9678F" w:rsidRDefault="00E9678F" w:rsidP="00E9678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A362" w14:textId="77777777" w:rsidR="00E9678F" w:rsidRDefault="00E9678F" w:rsidP="00E9678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EE86" w14:textId="77777777" w:rsidR="00E9678F" w:rsidRDefault="00E9678F" w:rsidP="00E9678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35156" w14:textId="77777777" w:rsidR="00E9678F" w:rsidRDefault="00E9678F" w:rsidP="00E9678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学生满意度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43519" w14:textId="77777777" w:rsidR="00E9678F" w:rsidRDefault="00E9678F" w:rsidP="00E9678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学生满意度达95%。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5C649" w14:textId="77777777" w:rsidR="00E9678F" w:rsidRDefault="00E9678F" w:rsidP="00E9678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4E64B" w14:textId="77777777" w:rsidR="00E9678F" w:rsidRDefault="00E9678F" w:rsidP="00E9678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383D1" w14:textId="77777777" w:rsidR="00E9678F" w:rsidRDefault="00E9678F" w:rsidP="00E9678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4C816" w14:textId="7F1BB085" w:rsidR="00E9678F" w:rsidRDefault="00E9678F" w:rsidP="00E9678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16501">
              <w:rPr>
                <w:rFonts w:hint="eastAsia"/>
                <w:color w:val="000000"/>
                <w:sz w:val="18"/>
                <w:szCs w:val="18"/>
              </w:rPr>
              <w:t>基本完成满意度指标</w:t>
            </w:r>
          </w:p>
        </w:tc>
      </w:tr>
      <w:tr w:rsidR="00E9678F" w14:paraId="52E4D62F" w14:textId="77777777" w:rsidTr="00E9678F">
        <w:trPr>
          <w:trHeight w:val="20"/>
        </w:trPr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8B00" w14:textId="77777777" w:rsidR="00E9678F" w:rsidRDefault="00E9678F" w:rsidP="00E9678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67D3" w14:textId="77777777" w:rsidR="00E9678F" w:rsidRDefault="00E9678F" w:rsidP="00E9678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E7E9" w14:textId="77777777" w:rsidR="00E9678F" w:rsidRDefault="00E9678F" w:rsidP="00E9678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0C2D2" w14:textId="77777777" w:rsidR="00E9678F" w:rsidRDefault="00E9678F" w:rsidP="00E9678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培训学员满意度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E986E" w14:textId="77777777" w:rsidR="00E9678F" w:rsidRDefault="00E9678F" w:rsidP="00E9678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培训学员满意度达95%。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A78E6" w14:textId="77777777" w:rsidR="00E9678F" w:rsidRDefault="00E9678F" w:rsidP="00E9678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CC73A" w14:textId="77777777" w:rsidR="00E9678F" w:rsidRDefault="00E9678F" w:rsidP="00E9678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3D455" w14:textId="77777777" w:rsidR="00E9678F" w:rsidRDefault="00E9678F" w:rsidP="00E9678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5C009" w14:textId="67D61D87" w:rsidR="00E9678F" w:rsidRDefault="00E9678F" w:rsidP="00E9678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16501">
              <w:rPr>
                <w:rFonts w:hint="eastAsia"/>
                <w:color w:val="000000"/>
                <w:sz w:val="18"/>
                <w:szCs w:val="18"/>
              </w:rPr>
              <w:t>基本完成满意度指标</w:t>
            </w:r>
          </w:p>
        </w:tc>
      </w:tr>
      <w:tr w:rsidR="00AB5D04" w14:paraId="6CB0B40A" w14:textId="77777777" w:rsidTr="00E9678F">
        <w:trPr>
          <w:trHeight w:val="20"/>
        </w:trPr>
        <w:tc>
          <w:tcPr>
            <w:tcW w:w="27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9BCC4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B7011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6ECE2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91.04</w:t>
            </w:r>
          </w:p>
        </w:tc>
        <w:tc>
          <w:tcPr>
            <w:tcW w:w="1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A501F" w14:textId="77777777" w:rsidR="00AB5D04" w:rsidRDefault="00431E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51F7CA5C" w14:textId="77777777" w:rsidR="00AB5D04" w:rsidRDefault="00AB5D04"/>
    <w:sectPr w:rsidR="00AB5D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EA193" w14:textId="77777777" w:rsidR="00431ECA" w:rsidRDefault="00431ECA" w:rsidP="00E9678F">
      <w:r>
        <w:separator/>
      </w:r>
    </w:p>
  </w:endnote>
  <w:endnote w:type="continuationSeparator" w:id="0">
    <w:p w14:paraId="7B7A9418" w14:textId="77777777" w:rsidR="00431ECA" w:rsidRDefault="00431ECA" w:rsidP="00E96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C438A" w14:textId="77777777" w:rsidR="00431ECA" w:rsidRDefault="00431ECA" w:rsidP="00E9678F">
      <w:r>
        <w:separator/>
      </w:r>
    </w:p>
  </w:footnote>
  <w:footnote w:type="continuationSeparator" w:id="0">
    <w:p w14:paraId="494F64A3" w14:textId="77777777" w:rsidR="00431ECA" w:rsidRDefault="00431ECA" w:rsidP="00E967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15C"/>
    <w:rsid w:val="0014315C"/>
    <w:rsid w:val="003F1FF8"/>
    <w:rsid w:val="00431ECA"/>
    <w:rsid w:val="00AB5D04"/>
    <w:rsid w:val="00DF1365"/>
    <w:rsid w:val="00E9678F"/>
    <w:rsid w:val="00FB7059"/>
    <w:rsid w:val="3F6C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1ADF53"/>
  <w15:docId w15:val="{386AA755-DAD5-4A0E-94B5-A62A30D51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67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9678F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967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9678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406</Words>
  <Characters>2319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雪</dc:creator>
  <cp:lastModifiedBy>雪</cp:lastModifiedBy>
  <cp:revision>4</cp:revision>
  <cp:lastPrinted>2022-04-28T08:20:00Z</cp:lastPrinted>
  <dcterms:created xsi:type="dcterms:W3CDTF">2022-04-25T14:44:00Z</dcterms:created>
  <dcterms:modified xsi:type="dcterms:W3CDTF">2022-05-13T05:42:00Z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